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990F362" w:rsidR="00B06CAF" w:rsidRDefault="0041722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Zarządzenie nr </w:t>
      </w:r>
      <w:r w:rsidR="009801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10/2024</w:t>
      </w:r>
    </w:p>
    <w:p w14:paraId="037F15E4" w14:textId="77777777" w:rsidR="00E94F7D" w:rsidRDefault="0011104A" w:rsidP="00984DF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F7D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980194" w:rsidRPr="00E94F7D">
        <w:rPr>
          <w:rFonts w:ascii="Times New Roman" w:eastAsia="Times New Roman" w:hAnsi="Times New Roman" w:cs="Times New Roman"/>
          <w:b/>
          <w:sz w:val="24"/>
          <w:szCs w:val="24"/>
        </w:rPr>
        <w:t xml:space="preserve">yrektora </w:t>
      </w:r>
      <w:r w:rsidR="00984DF5" w:rsidRPr="00E94F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Szkoły Podstawowej nr 2 z Oddziałami Integracyjnymi </w:t>
      </w:r>
    </w:p>
    <w:p w14:paraId="7C553473" w14:textId="3691693D" w:rsidR="00984DF5" w:rsidRPr="00E94F7D" w:rsidRDefault="00984DF5" w:rsidP="00984DF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F7D">
        <w:rPr>
          <w:rFonts w:ascii="Times New Roman" w:eastAsia="Times New Roman" w:hAnsi="Times New Roman" w:cs="Times New Roman"/>
          <w:b/>
          <w:bCs/>
          <w:sz w:val="24"/>
          <w:szCs w:val="24"/>
        </w:rPr>
        <w:t>im. Tadeusza Kościuszki w Wolsztynie</w:t>
      </w:r>
    </w:p>
    <w:p w14:paraId="2B59D37E" w14:textId="77777777" w:rsidR="00E82931" w:rsidRDefault="00E82931" w:rsidP="00984D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23F162A7" w:rsidR="00B06CAF" w:rsidRDefault="00417221" w:rsidP="0097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 dnia </w:t>
      </w:r>
      <w:r w:rsidR="00250CF6">
        <w:rPr>
          <w:rFonts w:ascii="Times New Roman" w:eastAsia="Times New Roman" w:hAnsi="Times New Roman" w:cs="Times New Roman"/>
          <w:b/>
          <w:sz w:val="24"/>
          <w:szCs w:val="24"/>
        </w:rPr>
        <w:t>13 grudnia 2024 r.</w:t>
      </w:r>
    </w:p>
    <w:p w14:paraId="3CDC5935" w14:textId="77777777" w:rsidR="009716A9" w:rsidRDefault="009716A9" w:rsidP="009716A9">
      <w:pPr>
        <w:spacing w:after="0" w:line="240" w:lineRule="auto"/>
        <w:ind w:left="2124" w:firstLine="707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65012FB1" w14:textId="77777777" w:rsidR="009716A9" w:rsidRPr="009716A9" w:rsidRDefault="009716A9" w:rsidP="009716A9">
      <w:pPr>
        <w:spacing w:after="0" w:line="240" w:lineRule="auto"/>
        <w:ind w:left="2124" w:firstLine="707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00000004" w14:textId="77777777" w:rsidR="00B06CAF" w:rsidRDefault="0041722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sprawie aktualizacji polityki ochrony danych</w:t>
      </w:r>
    </w:p>
    <w:p w14:paraId="1185A3A1" w14:textId="77777777" w:rsidR="009716A9" w:rsidRDefault="009716A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3C254FA7" w:rsidR="00B06CAF" w:rsidRDefault="00417221" w:rsidP="009716A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art. 24 ust. 2 </w:t>
      </w:r>
      <w:r w:rsidR="008700ED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ozporządzenia Parlamentu Europejskiego i Rady (UE) 2016/679 z dnia 27 kwietnia 2016 r. w sprawie ochrony osób fizycznych w związku </w:t>
      </w:r>
      <w:r w:rsidR="009716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przetwarzaniem danych osobowych i w sprawie swobodnego przepływu takich danych </w:t>
      </w:r>
      <w:r w:rsidR="009716A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Dz. Urz. UE L Nr 119, s. 1, </w:t>
      </w:r>
      <w:r w:rsidRPr="00984DF5">
        <w:rPr>
          <w:rFonts w:ascii="Times New Roman" w:eastAsia="Times New Roman" w:hAnsi="Times New Roman" w:cs="Times New Roman"/>
          <w:bCs/>
          <w:sz w:val="24"/>
          <w:szCs w:val="24"/>
        </w:rPr>
        <w:t>zarządza się, co następuje:</w:t>
      </w:r>
    </w:p>
    <w:p w14:paraId="00000006" w14:textId="77777777" w:rsidR="00B06CAF" w:rsidRDefault="0041722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00000007" w14:textId="386ABFED" w:rsidR="00B06CAF" w:rsidRDefault="004172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Wprowadza się nową </w:t>
      </w:r>
      <w:r w:rsidR="00980194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olitykę </w:t>
      </w:r>
      <w:r w:rsidR="00980194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chrony </w:t>
      </w:r>
      <w:r w:rsidR="00980194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anych stanowiącą załącznik nr 1 do niniejszego </w:t>
      </w:r>
      <w:r w:rsidR="00980194"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arządzenia, której załączniki (m. in. druki, formularze) od dnia wejścia w życie dokumentu należy stosować.</w:t>
      </w:r>
    </w:p>
    <w:p w14:paraId="00000008" w14:textId="77777777" w:rsidR="00B06CAF" w:rsidRDefault="0041722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00000009" w14:textId="215F5BFB" w:rsidR="00B06CAF" w:rsidRDefault="00250C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Uchyla się zarządzenie nr 7/2021, z dnia 01 grudnia 2021 r.</w:t>
      </w:r>
      <w:bookmarkStart w:id="0" w:name="_GoBack"/>
      <w:bookmarkEnd w:id="0"/>
      <w:r w:rsidR="001110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7221">
        <w:rPr>
          <w:rFonts w:ascii="Times New Roman" w:eastAsia="Times New Roman" w:hAnsi="Times New Roman" w:cs="Times New Roman"/>
          <w:sz w:val="24"/>
          <w:szCs w:val="24"/>
        </w:rPr>
        <w:t xml:space="preserve"> z tym zastrzeżeniem, że dokumenty wytworzone</w:t>
      </w:r>
      <w:r w:rsidR="00870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221">
        <w:rPr>
          <w:rFonts w:ascii="Times New Roman" w:eastAsia="Times New Roman" w:hAnsi="Times New Roman" w:cs="Times New Roman"/>
          <w:sz w:val="24"/>
          <w:szCs w:val="24"/>
        </w:rPr>
        <w:t xml:space="preserve">na podstawie ww. zarządzenia zachowują swoją moc (m. in.  upoważnienia, ewidencja osób upoważnionych, oświadczenie o zachowaniu poufności, rejestr zawartych umów powierzenia). </w:t>
      </w:r>
    </w:p>
    <w:p w14:paraId="0000000A" w14:textId="77777777" w:rsidR="00B06CAF" w:rsidRDefault="0041722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14:paraId="0000000E" w14:textId="1A1A89E6" w:rsidR="00B06CAF" w:rsidRDefault="004172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Zarządzenie wchodzi w życie z dniem wydania.</w:t>
      </w:r>
    </w:p>
    <w:p w14:paraId="00000011" w14:textId="77777777" w:rsidR="00B06CAF" w:rsidRDefault="00B06C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B06CAF" w:rsidRDefault="00417221">
      <w:pPr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4A649F5E" w14:textId="77777777" w:rsidR="00E32F1D" w:rsidRDefault="00E32F1D">
      <w:pPr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B06CAF" w:rsidRDefault="00B06C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4C1283" w14:textId="77777777" w:rsidR="00E32F1D" w:rsidRDefault="00E32F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2EE9BD" w14:textId="77777777" w:rsidR="00E32F1D" w:rsidRDefault="00E32F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B06CAF" w:rsidRPr="00E32F1D" w:rsidRDefault="00417221">
      <w:pPr>
        <w:jc w:val="both"/>
        <w:rPr>
          <w:rFonts w:ascii="Times New Roman" w:eastAsia="Times New Roman" w:hAnsi="Times New Roman" w:cs="Times New Roman"/>
        </w:rPr>
      </w:pPr>
      <w:r w:rsidRPr="00E32F1D">
        <w:rPr>
          <w:rFonts w:ascii="Times New Roman" w:eastAsia="Times New Roman" w:hAnsi="Times New Roman" w:cs="Times New Roman"/>
        </w:rPr>
        <w:t>Załączniki:</w:t>
      </w:r>
    </w:p>
    <w:p w14:paraId="00000016" w14:textId="6A6E69DC" w:rsidR="00B06CAF" w:rsidRPr="00E32F1D" w:rsidRDefault="004172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E32F1D">
        <w:rPr>
          <w:rFonts w:ascii="Times New Roman" w:eastAsia="Times New Roman" w:hAnsi="Times New Roman" w:cs="Times New Roman"/>
          <w:color w:val="000000"/>
        </w:rPr>
        <w:t xml:space="preserve">Polityka </w:t>
      </w:r>
      <w:r w:rsidR="00980194" w:rsidRPr="00E32F1D">
        <w:rPr>
          <w:rFonts w:ascii="Times New Roman" w:eastAsia="Times New Roman" w:hAnsi="Times New Roman" w:cs="Times New Roman"/>
          <w:color w:val="000000"/>
        </w:rPr>
        <w:t>o</w:t>
      </w:r>
      <w:r w:rsidRPr="00E32F1D">
        <w:rPr>
          <w:rFonts w:ascii="Times New Roman" w:eastAsia="Times New Roman" w:hAnsi="Times New Roman" w:cs="Times New Roman"/>
          <w:color w:val="000000"/>
        </w:rPr>
        <w:t xml:space="preserve">chrony </w:t>
      </w:r>
      <w:r w:rsidR="00980194" w:rsidRPr="00E32F1D">
        <w:rPr>
          <w:rFonts w:ascii="Times New Roman" w:eastAsia="Times New Roman" w:hAnsi="Times New Roman" w:cs="Times New Roman"/>
          <w:color w:val="000000"/>
        </w:rPr>
        <w:t>d</w:t>
      </w:r>
      <w:r w:rsidRPr="00E32F1D">
        <w:rPr>
          <w:rFonts w:ascii="Times New Roman" w:eastAsia="Times New Roman" w:hAnsi="Times New Roman" w:cs="Times New Roman"/>
          <w:color w:val="000000"/>
        </w:rPr>
        <w:t xml:space="preserve">anych </w:t>
      </w:r>
      <w:r w:rsidR="00980194" w:rsidRPr="00E32F1D">
        <w:rPr>
          <w:rFonts w:ascii="Times New Roman" w:eastAsia="Times New Roman" w:hAnsi="Times New Roman" w:cs="Times New Roman"/>
          <w:color w:val="000000"/>
        </w:rPr>
        <w:t>o</w:t>
      </w:r>
      <w:r w:rsidRPr="00E32F1D">
        <w:rPr>
          <w:rFonts w:ascii="Times New Roman" w:eastAsia="Times New Roman" w:hAnsi="Times New Roman" w:cs="Times New Roman"/>
          <w:color w:val="000000"/>
        </w:rPr>
        <w:t>sobowych.</w:t>
      </w:r>
    </w:p>
    <w:sectPr w:rsidR="00B06CAF" w:rsidRPr="00E32F1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11D7D"/>
    <w:multiLevelType w:val="multilevel"/>
    <w:tmpl w:val="EF647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AF"/>
    <w:rsid w:val="000B1030"/>
    <w:rsid w:val="0011104A"/>
    <w:rsid w:val="00250CF6"/>
    <w:rsid w:val="00417221"/>
    <w:rsid w:val="008700ED"/>
    <w:rsid w:val="009716A9"/>
    <w:rsid w:val="00980194"/>
    <w:rsid w:val="00984DF5"/>
    <w:rsid w:val="00AE17CC"/>
    <w:rsid w:val="00B06CAF"/>
    <w:rsid w:val="00D5748D"/>
    <w:rsid w:val="00E32F1D"/>
    <w:rsid w:val="00E82931"/>
    <w:rsid w:val="00E90330"/>
    <w:rsid w:val="00E9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9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Kinga Smilgin</dc:creator>
  <cp:lastModifiedBy>Seven</cp:lastModifiedBy>
  <cp:revision>9</cp:revision>
  <cp:lastPrinted>2025-01-22T11:21:00Z</cp:lastPrinted>
  <dcterms:created xsi:type="dcterms:W3CDTF">2023-09-18T09:36:00Z</dcterms:created>
  <dcterms:modified xsi:type="dcterms:W3CDTF">2025-01-22T11:21:00Z</dcterms:modified>
</cp:coreProperties>
</file>